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13198" w14:textId="77777777" w:rsidR="00315D6F" w:rsidRDefault="00315D6F" w:rsidP="00315D6F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MAHALAUKUN TÄHYSTYS</w:t>
      </w:r>
      <w:r>
        <w:rPr>
          <w:rFonts w:ascii="Verdana" w:hAnsi="Verdana" w:cs="Arial"/>
          <w:color w:val="4D4D4D"/>
          <w:sz w:val="22"/>
          <w:szCs w:val="22"/>
        </w:rPr>
        <w:t> </w:t>
      </w:r>
    </w:p>
    <w:p w14:paraId="73E840B9" w14:textId="77777777" w:rsidR="00315D6F" w:rsidRDefault="00315D6F" w:rsidP="00315D6F">
      <w:pPr>
        <w:pStyle w:val="NormaaliWWW"/>
        <w:spacing w:before="240" w:beforeAutospacing="0" w:after="240" w:afterAutospacing="0"/>
        <w:rPr>
          <w:rFonts w:ascii="Verdana" w:hAnsi="Verdana" w:cs="Arial"/>
          <w:b/>
          <w:bCs/>
          <w:color w:val="4D4D4D"/>
          <w:sz w:val="22"/>
          <w:szCs w:val="22"/>
        </w:rPr>
      </w:pPr>
      <w:r>
        <w:rPr>
          <w:rFonts w:ascii="Verdana" w:hAnsi="Verdana" w:cs="Arial"/>
          <w:b/>
          <w:bCs/>
          <w:color w:val="4D4D4D"/>
          <w:sz w:val="22"/>
          <w:szCs w:val="22"/>
        </w:rPr>
        <w:t>Ottakaa meihin yhteyttä </w:t>
      </w:r>
      <w:r>
        <w:rPr>
          <w:rStyle w:val="Voimakas"/>
          <w:rFonts w:ascii="Verdana" w:hAnsi="Verdana" w:cs="Arial"/>
          <w:color w:val="4D4D4D"/>
          <w:sz w:val="22"/>
          <w:szCs w:val="22"/>
        </w:rPr>
        <w:t>viimeistään viikkoa ennen</w:t>
      </w:r>
      <w:r>
        <w:rPr>
          <w:rFonts w:ascii="Verdana" w:hAnsi="Verdana" w:cs="Arial"/>
          <w:b/>
          <w:bCs/>
          <w:color w:val="4D4D4D"/>
          <w:sz w:val="22"/>
          <w:szCs w:val="22"/>
        </w:rPr>
        <w:t> </w:t>
      </w:r>
      <w:proofErr w:type="gramStart"/>
      <w:r>
        <w:rPr>
          <w:rFonts w:ascii="Verdana" w:hAnsi="Verdana" w:cs="Arial"/>
          <w:b/>
          <w:bCs/>
          <w:color w:val="4D4D4D"/>
          <w:sz w:val="22"/>
          <w:szCs w:val="22"/>
        </w:rPr>
        <w:t>tutkimusta</w:t>
      </w:r>
      <w:proofErr w:type="gramEnd"/>
      <w:r>
        <w:rPr>
          <w:rFonts w:ascii="Verdana" w:hAnsi="Verdana" w:cs="Arial"/>
          <w:b/>
          <w:bCs/>
          <w:color w:val="4D4D4D"/>
          <w:sz w:val="22"/>
          <w:szCs w:val="22"/>
        </w:rPr>
        <w:t xml:space="preserve"> jos teillä </w:t>
      </w:r>
      <w:proofErr w:type="gramStart"/>
      <w:r>
        <w:rPr>
          <w:rFonts w:ascii="Verdana" w:hAnsi="Verdana" w:cs="Arial"/>
          <w:b/>
          <w:bCs/>
          <w:color w:val="4D4D4D"/>
          <w:sz w:val="22"/>
          <w:szCs w:val="22"/>
        </w:rPr>
        <w:t>on :</w:t>
      </w:r>
      <w:proofErr w:type="gramEnd"/>
    </w:p>
    <w:p w14:paraId="3007F55D" w14:textId="77777777" w:rsidR="00315D6F" w:rsidRDefault="00315D6F" w:rsidP="00315D6F">
      <w:pPr>
        <w:pStyle w:val="NormaaliWWW"/>
        <w:numPr>
          <w:ilvl w:val="0"/>
          <w:numId w:val="13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 xml:space="preserve">verenohennuslääkitys esim. Marevan,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Pradaxa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,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Lixiana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,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Xarelto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,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Eliquis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 tai veren hyytymistä estävät lääkkeet esim.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Plavix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,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Brilique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>, 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Clopidogrel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 (lääkityksiin saattaa tulla muutoksia)</w:t>
      </w:r>
    </w:p>
    <w:p w14:paraId="3C5CC9E0" w14:textId="77777777" w:rsidR="00315D6F" w:rsidRDefault="00315D6F" w:rsidP="00315D6F">
      <w:pPr>
        <w:pStyle w:val="NormaaliWWW"/>
        <w:numPr>
          <w:ilvl w:val="0"/>
          <w:numId w:val="13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insuliinihoitoinen diabetes</w:t>
      </w:r>
    </w:p>
    <w:p w14:paraId="4EB96F17" w14:textId="77777777" w:rsidR="00315D6F" w:rsidRDefault="00315D6F" w:rsidP="00315D6F">
      <w:pPr>
        <w:pStyle w:val="NormaaliWWW"/>
        <w:numPr>
          <w:ilvl w:val="0"/>
          <w:numId w:val="13"/>
        </w:numPr>
        <w:spacing w:before="240" w:beforeAutospacing="0" w:after="240" w:afterAutospacing="0"/>
        <w:contextualSpacing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verisuoniproteesi</w:t>
      </w:r>
    </w:p>
    <w:p w14:paraId="3AE7A198" w14:textId="77777777" w:rsidR="00315D6F" w:rsidRDefault="00315D6F" w:rsidP="00315D6F">
      <w:pPr>
        <w:pStyle w:val="NormaaliWWW"/>
        <w:numPr>
          <w:ilvl w:val="0"/>
          <w:numId w:val="14"/>
        </w:numPr>
        <w:spacing w:before="240" w:beforeAutospacing="0" w:after="240" w:afterAutospacing="0"/>
        <w:ind w:left="1077" w:hanging="357"/>
        <w:contextualSpacing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 xml:space="preserve">sydämen keinoläppä, sairastettu </w:t>
      </w:r>
      <w:proofErr w:type="spellStart"/>
      <w:r>
        <w:rPr>
          <w:rFonts w:ascii="Verdana" w:hAnsi="Verdana" w:cs="Arial"/>
          <w:color w:val="4D4D4D"/>
          <w:sz w:val="22"/>
          <w:szCs w:val="22"/>
        </w:rPr>
        <w:t>endokardiitti</w:t>
      </w:r>
      <w:proofErr w:type="spellEnd"/>
      <w:r>
        <w:rPr>
          <w:rFonts w:ascii="Verdana" w:hAnsi="Verdana" w:cs="Arial"/>
          <w:color w:val="4D4D4D"/>
          <w:sz w:val="22"/>
          <w:szCs w:val="22"/>
        </w:rPr>
        <w:t xml:space="preserve"> eli sydänläppätulehdus</w:t>
      </w:r>
    </w:p>
    <w:p w14:paraId="632F0EB2" w14:textId="77777777" w:rsidR="00315D6F" w:rsidRDefault="00315D6F" w:rsidP="00315D6F">
      <w:pPr>
        <w:pStyle w:val="NormaaliWWW"/>
        <w:spacing w:before="240" w:beforeAutospacing="0" w:after="240" w:afterAutospacing="0"/>
        <w:ind w:left="1077"/>
        <w:contextualSpacing/>
        <w:rPr>
          <w:rFonts w:ascii="Verdana" w:hAnsi="Verdana" w:cs="Arial"/>
          <w:color w:val="4D4D4D"/>
          <w:sz w:val="22"/>
          <w:szCs w:val="22"/>
        </w:rPr>
      </w:pPr>
    </w:p>
    <w:p w14:paraId="1F53B1A3" w14:textId="77777777" w:rsidR="00315D6F" w:rsidRDefault="00315D6F" w:rsidP="00315D6F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Tutkimukseen valmistautuminen</w:t>
      </w:r>
    </w:p>
    <w:p w14:paraId="68D26E10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b/>
          <w:bCs/>
          <w:color w:val="4D4D4D"/>
          <w:sz w:val="22"/>
          <w:szCs w:val="22"/>
        </w:rPr>
        <w:t>Olkaa kuusi tuntia syömättä ja kaksi tuntia juomatta.</w:t>
      </w:r>
      <w:r>
        <w:rPr>
          <w:rFonts w:ascii="Verdana" w:hAnsi="Verdana" w:cs="Arial"/>
          <w:color w:val="4D4D4D"/>
          <w:sz w:val="22"/>
          <w:szCs w:val="22"/>
        </w:rPr>
        <w:t xml:space="preserve"> Ottakaa säännöllisesti käyttämänne lääkkeet, paitsi diabeteslääkkeet. Ottakaa diabeteslääkkeet mukaan sairaalaan, voitte ottaa ne tähystyksen jälkeen.</w:t>
      </w:r>
    </w:p>
    <w:p w14:paraId="6BD55053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Varatkaa poliklinikkakäyntiinne riittävästi aikaa. Mahdolliset päivystyspotilaat menevät ajanvarauspotilaiden ohitse.</w:t>
      </w:r>
    </w:p>
    <w:p w14:paraId="71776B4C" w14:textId="77777777" w:rsidR="00315D6F" w:rsidRDefault="00315D6F" w:rsidP="00315D6F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Tutkimuksen suorittaminen</w:t>
      </w:r>
    </w:p>
    <w:p w14:paraId="0D5C3939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 xml:space="preserve">Mahalaukun tähystyksessä tarkastetaan ohuella, taipuisalla tähystimellä ruokatorvi, mahalaukku sekä pohjukaissuolen alkuosa. Tutkimus kestää noin 5–15 minuuttia. Se on kivuton, mutta jonkin verran epämiellyttävä. </w:t>
      </w:r>
    </w:p>
    <w:p w14:paraId="260C07DD" w14:textId="77777777" w:rsidR="00315D6F" w:rsidRDefault="00315D6F" w:rsidP="00315D6F">
      <w:pPr>
        <w:pStyle w:val="NormaaliWWW"/>
        <w:spacing w:before="240" w:beforeAutospacing="0" w:after="240" w:afterAutospacing="0"/>
        <w:rPr>
          <w:rStyle w:val="Voimakas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Tutkimuksen jälkeen</w:t>
      </w:r>
    </w:p>
    <w:p w14:paraId="3696800E" w14:textId="77777777" w:rsidR="00315D6F" w:rsidRDefault="00315D6F" w:rsidP="00315D6F">
      <w:pPr>
        <w:pStyle w:val="NormaaliWWW"/>
        <w:spacing w:before="240" w:beforeAutospacing="0" w:after="240" w:afterAutospacing="0"/>
        <w:ind w:left="1304"/>
      </w:pPr>
      <w:r>
        <w:rPr>
          <w:rFonts w:ascii="Verdana" w:hAnsi="Verdana" w:cs="Arial"/>
          <w:color w:val="4D4D4D"/>
          <w:sz w:val="22"/>
          <w:szCs w:val="22"/>
        </w:rPr>
        <w:t>Mahalaukkuun on laitettu tutkimuksen aikana ilmaa, joten vatsan turvotus ja ilmavaivat ovat normaaleja. </w:t>
      </w:r>
    </w:p>
    <w:p w14:paraId="46BB5999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Tutkimuksen jälkeen voitte syödä ja juoda normaalisti, kunnes nielupuudutuksen vaikutus on loppunut noin puolen tunnin kuluttua.</w:t>
      </w:r>
    </w:p>
    <w:p w14:paraId="1C692B7C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</w:p>
    <w:p w14:paraId="09B5F2EA" w14:textId="77777777" w:rsidR="00315D6F" w:rsidRDefault="00315D6F" w:rsidP="00315D6F">
      <w:pPr>
        <w:pStyle w:val="NormaaliWWW"/>
        <w:spacing w:before="240" w:beforeAutospacing="0" w:after="240" w:afterAutospacing="0"/>
        <w:rPr>
          <w:rFonts w:ascii="Verdana" w:hAnsi="Verdana" w:cs="Arial"/>
          <w:color w:val="4D4D4D"/>
          <w:sz w:val="22"/>
          <w:szCs w:val="22"/>
        </w:rPr>
      </w:pPr>
      <w:r>
        <w:rPr>
          <w:rStyle w:val="Voimakas"/>
          <w:rFonts w:ascii="Verdana" w:hAnsi="Verdana" w:cs="Arial"/>
          <w:color w:val="4D4D4D"/>
          <w:sz w:val="22"/>
          <w:szCs w:val="22"/>
        </w:rPr>
        <w:t>Yhteystiedot</w:t>
      </w:r>
      <w:r>
        <w:rPr>
          <w:rFonts w:ascii="Verdana" w:hAnsi="Verdana" w:cs="Arial"/>
          <w:color w:val="4D4D4D"/>
          <w:sz w:val="22"/>
          <w:szCs w:val="22"/>
        </w:rPr>
        <w:t> </w:t>
      </w:r>
    </w:p>
    <w:p w14:paraId="2434BDB2" w14:textId="77777777" w:rsidR="00315D6F" w:rsidRDefault="00315D6F" w:rsidP="00315D6F">
      <w:pPr>
        <w:pStyle w:val="NormaaliWWW"/>
        <w:spacing w:before="240" w:beforeAutospacing="0" w:after="240" w:afterAutospacing="0"/>
        <w:ind w:left="1304"/>
        <w:rPr>
          <w:rFonts w:ascii="Verdana" w:hAnsi="Verdana" w:cs="Arial"/>
          <w:color w:val="4D4D4D"/>
          <w:sz w:val="22"/>
          <w:szCs w:val="22"/>
        </w:rPr>
      </w:pPr>
      <w:r>
        <w:rPr>
          <w:rFonts w:ascii="Verdana" w:hAnsi="Verdana" w:cs="Arial"/>
          <w:color w:val="4D4D4D"/>
          <w:sz w:val="22"/>
          <w:szCs w:val="22"/>
        </w:rPr>
        <w:t>Vatsakeskus </w:t>
      </w:r>
      <w:r>
        <w:rPr>
          <w:rFonts w:ascii="Verdana" w:hAnsi="Verdana" w:cs="Arial"/>
          <w:color w:val="4D4D4D"/>
          <w:sz w:val="22"/>
          <w:szCs w:val="22"/>
        </w:rPr>
        <w:br/>
        <w:t xml:space="preserve">Arkisin </w:t>
      </w:r>
      <w:proofErr w:type="gramStart"/>
      <w:r>
        <w:rPr>
          <w:rFonts w:ascii="Verdana" w:hAnsi="Verdana" w:cs="Arial"/>
          <w:color w:val="4D4D4D"/>
          <w:sz w:val="22"/>
          <w:szCs w:val="22"/>
        </w:rPr>
        <w:t>klo 8 – 15</w:t>
      </w:r>
      <w:proofErr w:type="gramEnd"/>
      <w:r>
        <w:rPr>
          <w:rFonts w:ascii="Verdana" w:hAnsi="Verdana" w:cs="Arial"/>
          <w:color w:val="4D4D4D"/>
          <w:sz w:val="22"/>
          <w:szCs w:val="22"/>
        </w:rPr>
        <w:t> </w:t>
      </w:r>
      <w:r>
        <w:rPr>
          <w:rFonts w:ascii="Verdana" w:hAnsi="Verdana" w:cs="Arial"/>
          <w:color w:val="4D4D4D"/>
          <w:sz w:val="22"/>
          <w:szCs w:val="22"/>
        </w:rPr>
        <w:br/>
        <w:t>Puh. 03 819 2185 </w:t>
      </w:r>
    </w:p>
    <w:p w14:paraId="7CDCF293" w14:textId="43E0707C" w:rsidR="007651F9" w:rsidRDefault="007651F9" w:rsidP="000B0228">
      <w:pPr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sectPr w:rsidR="007651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418" w:left="1134" w:header="68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76FE5" w14:textId="77777777" w:rsidR="00672076" w:rsidRDefault="00672076">
      <w:pPr>
        <w:spacing w:before="0" w:after="0" w:line="240" w:lineRule="auto"/>
      </w:pPr>
      <w:r>
        <w:separator/>
      </w:r>
    </w:p>
  </w:endnote>
  <w:endnote w:type="continuationSeparator" w:id="0">
    <w:p w14:paraId="55A63032" w14:textId="77777777" w:rsidR="00672076" w:rsidRDefault="0067207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jitsu Sans">
    <w:altName w:val="Calibri"/>
    <w:charset w:val="00"/>
    <w:family w:val="swiss"/>
    <w:pitch w:val="variable"/>
    <w:sig w:usb0="800000AF" w:usb1="0000206B" w:usb2="00000000" w:usb3="00000000" w:csb0="00000001" w:csb1="00000000"/>
  </w:font>
  <w:font w:name="Fujitsu Sans Light">
    <w:altName w:val="Calibri"/>
    <w:charset w:val="00"/>
    <w:family w:val="swiss"/>
    <w:pitch w:val="variable"/>
    <w:sig w:usb0="800000AF" w:usb1="0000206B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libri"/>
    <w:charset w:val="00"/>
    <w:family w:val="swiss"/>
    <w:pitch w:val="variable"/>
    <w:sig w:usb0="800000AF" w:usb1="0000206B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0D22" w14:textId="77777777" w:rsidR="007651F9" w:rsidRDefault="007651F9">
    <w:pPr>
      <w:pStyle w:val="Alatunniste1"/>
    </w:pPr>
  </w:p>
  <w:p w14:paraId="1BE89A42" w14:textId="77777777" w:rsidR="007651F9" w:rsidRDefault="007651F9"/>
  <w:p w14:paraId="4572A5B3" w14:textId="77777777" w:rsidR="007651F9" w:rsidRDefault="007651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0DBC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3E385178" wp14:editId="119A453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9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3" style="mso-position-horizontal-relative:margin;position:absolute;z-index:25166233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665DC936" wp14:editId="36FCF6FB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0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4" style="mso-position-horizontal-relative:margin;position:absolute;z-index:25166438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0" allowOverlap="1" wp14:anchorId="219BD746" wp14:editId="729E54F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1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5" style="mso-position-horizontal-relative:margin;position:absolute;z-index:25166540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3F2EA54E" wp14:editId="7B887A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2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6" style="mso-position-horizontal-relative:margin;position:absolute;z-index:25166643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0" allowOverlap="1" wp14:anchorId="3DDEBF8A" wp14:editId="2566D4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3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7" style="mso-position-horizontal-relative:margin;position:absolute;z-index:25166745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42CAA74F" w14:textId="77777777" w:rsidR="007651F9" w:rsidRDefault="007651F9">
    <w:pPr>
      <w:pStyle w:val="Alatunniste1"/>
      <w:rPr>
        <w:lang w:val="fi-FI"/>
      </w:rPr>
    </w:pPr>
  </w:p>
  <w:p w14:paraId="73815C82" w14:textId="77777777" w:rsidR="007651F9" w:rsidRDefault="007651F9"/>
  <w:p w14:paraId="44C6ED20" w14:textId="77777777" w:rsidR="007651F9" w:rsidRDefault="007651F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B219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56463BB1" wp14:editId="5F6CC9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4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8" style="mso-position-horizontal-relative:margin;position:absolute;z-index:251668480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0" allowOverlap="1" wp14:anchorId="6B6A9439" wp14:editId="72C542F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5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9" style="mso-position-horizontal-relative:margin;position:absolute;z-index:25166950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0" allowOverlap="1" wp14:anchorId="14A806E2" wp14:editId="0D1CC24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6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0" style="mso-position-horizontal-relative:margin;position:absolute;z-index:25167052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0" allowOverlap="1" wp14:anchorId="2355DDC9" wp14:editId="302A202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7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1" style="mso-position-horizontal-relative:margin;position:absolute;z-index:25167155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0" allowOverlap="1" wp14:anchorId="5B1FE0CA" wp14:editId="70FF8BC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8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2" style="mso-position-horizontal-relative:margin;position:absolute;z-index:25167257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35FE50A2" w14:textId="77777777" w:rsidR="007651F9" w:rsidRDefault="007651F9">
    <w:pPr>
      <w:pStyle w:val="Alatunniste1"/>
      <w:rPr>
        <w:lang w:val="fi-FI"/>
      </w:rPr>
    </w:pPr>
  </w:p>
  <w:p w14:paraId="786831BD" w14:textId="77777777" w:rsidR="007651F9" w:rsidRDefault="007651F9"/>
  <w:p w14:paraId="50490629" w14:textId="77777777" w:rsidR="007651F9" w:rsidRDefault="007651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531C2" w14:textId="77777777" w:rsidR="00672076" w:rsidRDefault="00672076">
      <w:pPr>
        <w:spacing w:before="0" w:after="0" w:line="240" w:lineRule="auto"/>
      </w:pPr>
      <w:r>
        <w:separator/>
      </w:r>
    </w:p>
  </w:footnote>
  <w:footnote w:type="continuationSeparator" w:id="0">
    <w:p w14:paraId="44734A2C" w14:textId="77777777" w:rsidR="00672076" w:rsidRDefault="0067207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316" w14:textId="77777777" w:rsidR="007651F9" w:rsidRDefault="007651F9">
    <w:pPr>
      <w:pStyle w:val="Yltunniste1"/>
    </w:pPr>
  </w:p>
  <w:p w14:paraId="66BFF89B" w14:textId="77777777" w:rsidR="007651F9" w:rsidRDefault="007651F9"/>
  <w:p w14:paraId="6DB13330" w14:textId="77777777" w:rsidR="007651F9" w:rsidRDefault="00765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266E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2816" behindDoc="1" locked="0" layoutInCell="0" allowOverlap="1" wp14:anchorId="3C670D5E" wp14:editId="5878AD8F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915828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0" locked="0" layoutInCell="0" allowOverlap="1" wp14:anchorId="28A71BB2" wp14:editId="2DDE3FDA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2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14296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783B67" w14:textId="1C448312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0" allowOverlap="1" wp14:anchorId="42444CE9" wp14:editId="514761C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3" name="Suorakulmi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9.95pt;height:41.35pt;margin-top:0;margin-left:0.05pt;mso-wrap-style:none;position:absolute;v-text-anchor:middle;z-index:251658240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C7CD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3840" behindDoc="1" locked="0" layoutInCell="0" allowOverlap="1" wp14:anchorId="74FE4A68" wp14:editId="5A796FBD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5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163532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0" allowOverlap="1" wp14:anchorId="7FC09E84" wp14:editId="1B8E2DA2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040807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75EA0C" w14:textId="77777777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3879671C" wp14:editId="24756D0C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7" name="Suorakulmi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9.95pt;height:41.35pt;margin-top:0;margin-left:0.05pt;mso-wrap-style:none;position:absolute;v-text-anchor:middle;z-index:251660288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47E530F6" wp14:editId="3E9431C6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3175000" cy="635000"/>
              <wp:effectExtent l="0" t="0" r="0" b="0"/>
              <wp:wrapNone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14:paraId="58A4A185" w14:textId="77777777" w:rsidR="007651F9" w:rsidRDefault="004F6613">
                          <w:pPr>
                            <w:pStyle w:val="FrameContents"/>
                          </w:pPr>
                          <w:r>
                            <w:rPr>
                              <w:sz w:val="16"/>
                            </w:rPr>
                            <w:t>Nimi: Asiakas-/potilasohje vesileimalla HVA</w:t>
                          </w:r>
                          <w:r>
                            <w:rPr>
                              <w:sz w:val="16"/>
                            </w:rPr>
                            <w:br/>
                            <w:t>Versio: 6</w:t>
                          </w:r>
                          <w:r>
                            <w:rPr>
                              <w:sz w:val="16"/>
                            </w:rPr>
                            <w:br/>
                            <w:t>Päivämäärä: 3.12.2024</w:t>
                          </w:r>
                        </w:p>
                      </w:txbxContent>
                    </wps:txbx>
                    <wps:bodyPr anchor="t"/>
                  </wps:wsp>
                </a:graphicData>
              </a:graphic>
            </wp:anchor>
          </w:drawing>
        </mc:Choice>
        <mc:Fallback>
          <w:pict>
            <v:shapetype w14:anchorId="47E530F6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198.8pt;margin-top:.05pt;width:250pt;height:50pt;z-index:-251626496;visibility:visible;mso-wrap-style:squar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" o:allowincell="f" strokeweight=".05pt">
              <v:textbox>
                <w:txbxContent>
                  <w:p w14:paraId="58A4A185" w14:textId="77777777" w:rsidR="007651F9" w:rsidRDefault="004F6613">
                    <w:pPr>
                      <w:pStyle w:val="FrameContents"/>
                    </w:pPr>
                    <w:r>
                      <w:rPr>
                        <w:sz w:val="16"/>
                      </w:rPr>
                      <w:t>Nimi: Asiakas-/potilasohje vesileimalla HVA</w:t>
                    </w:r>
                    <w:r>
                      <w:rPr>
                        <w:sz w:val="16"/>
                      </w:rPr>
                      <w:br/>
                      <w:t>Versio: 6</w:t>
                    </w:r>
                    <w:r>
                      <w:rPr>
                        <w:sz w:val="16"/>
                      </w:rPr>
                      <w:br/>
                      <w:t>Päivämäärä: 3.12.2024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E4A5E"/>
    <w:multiLevelType w:val="multilevel"/>
    <w:tmpl w:val="5FBAC4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E628C"/>
    <w:multiLevelType w:val="hybridMultilevel"/>
    <w:tmpl w:val="00000000"/>
    <w:lvl w:ilvl="0" w:tplc="95623CDA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E042CDEA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1AFA2B7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39803B66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1794CA6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FE0476F2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85AEE37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AA924A54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0152F28A">
      <w:start w:val="1"/>
      <w:numFmt w:val="bullet"/>
      <w:pStyle w:val="Otsikko91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2" w15:restartNumberingAfterBreak="0">
    <w:nsid w:val="088A59BB"/>
    <w:multiLevelType w:val="multilevel"/>
    <w:tmpl w:val="39F6D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37E35"/>
    <w:multiLevelType w:val="multilevel"/>
    <w:tmpl w:val="3C226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0DAE9C"/>
    <w:multiLevelType w:val="hybridMultilevel"/>
    <w:tmpl w:val="00000000"/>
    <w:lvl w:ilvl="0" w:tplc="00D8C27C">
      <w:start w:val="1"/>
      <w:numFmt w:val="decimal"/>
      <w:lvlText w:val="%1."/>
      <w:lvlJc w:val="left"/>
      <w:pPr>
        <w:tabs>
          <w:tab w:val="num" w:pos="0"/>
        </w:tabs>
        <w:ind w:left="1664" w:hanging="360"/>
      </w:pPr>
    </w:lvl>
    <w:lvl w:ilvl="1" w:tplc="9B1284C6">
      <w:start w:val="1"/>
      <w:numFmt w:val="lowerLetter"/>
      <w:lvlText w:val="%2."/>
      <w:lvlJc w:val="left"/>
      <w:pPr>
        <w:tabs>
          <w:tab w:val="num" w:pos="0"/>
        </w:tabs>
        <w:ind w:left="2384" w:hanging="360"/>
      </w:pPr>
    </w:lvl>
    <w:lvl w:ilvl="2" w:tplc="26A864B6">
      <w:start w:val="1"/>
      <w:numFmt w:val="lowerRoman"/>
      <w:lvlText w:val="%3."/>
      <w:lvlJc w:val="right"/>
      <w:pPr>
        <w:tabs>
          <w:tab w:val="num" w:pos="0"/>
        </w:tabs>
        <w:ind w:left="3104" w:hanging="180"/>
      </w:pPr>
    </w:lvl>
    <w:lvl w:ilvl="3" w:tplc="17A2F396">
      <w:start w:val="1"/>
      <w:numFmt w:val="decimal"/>
      <w:lvlText w:val="%4."/>
      <w:lvlJc w:val="left"/>
      <w:pPr>
        <w:tabs>
          <w:tab w:val="num" w:pos="0"/>
        </w:tabs>
        <w:ind w:left="3824" w:hanging="360"/>
      </w:pPr>
    </w:lvl>
    <w:lvl w:ilvl="4" w:tplc="51326486">
      <w:start w:val="1"/>
      <w:numFmt w:val="lowerLetter"/>
      <w:lvlText w:val="%5."/>
      <w:lvlJc w:val="left"/>
      <w:pPr>
        <w:tabs>
          <w:tab w:val="num" w:pos="0"/>
        </w:tabs>
        <w:ind w:left="4544" w:hanging="360"/>
      </w:pPr>
    </w:lvl>
    <w:lvl w:ilvl="5" w:tplc="E4926D7E">
      <w:start w:val="1"/>
      <w:numFmt w:val="lowerRoman"/>
      <w:lvlText w:val="%6."/>
      <w:lvlJc w:val="right"/>
      <w:pPr>
        <w:tabs>
          <w:tab w:val="num" w:pos="0"/>
        </w:tabs>
        <w:ind w:left="5264" w:hanging="180"/>
      </w:pPr>
    </w:lvl>
    <w:lvl w:ilvl="6" w:tplc="E996D0C2">
      <w:start w:val="1"/>
      <w:numFmt w:val="decimal"/>
      <w:lvlText w:val="%7."/>
      <w:lvlJc w:val="left"/>
      <w:pPr>
        <w:tabs>
          <w:tab w:val="num" w:pos="0"/>
        </w:tabs>
        <w:ind w:left="5984" w:hanging="360"/>
      </w:pPr>
    </w:lvl>
    <w:lvl w:ilvl="7" w:tplc="1930A080">
      <w:start w:val="1"/>
      <w:numFmt w:val="lowerLetter"/>
      <w:lvlText w:val="%8."/>
      <w:lvlJc w:val="left"/>
      <w:pPr>
        <w:tabs>
          <w:tab w:val="num" w:pos="0"/>
        </w:tabs>
        <w:ind w:left="6704" w:hanging="360"/>
      </w:pPr>
    </w:lvl>
    <w:lvl w:ilvl="8" w:tplc="EA0ED388">
      <w:start w:val="1"/>
      <w:numFmt w:val="lowerRoman"/>
      <w:lvlText w:val="%9."/>
      <w:lvlJc w:val="right"/>
      <w:pPr>
        <w:tabs>
          <w:tab w:val="num" w:pos="0"/>
        </w:tabs>
        <w:ind w:left="7424" w:hanging="180"/>
      </w:pPr>
    </w:lvl>
  </w:abstractNum>
  <w:abstractNum w:abstractNumId="5" w15:restartNumberingAfterBreak="0">
    <w:nsid w:val="2B365EC2"/>
    <w:multiLevelType w:val="multilevel"/>
    <w:tmpl w:val="EA92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A5"/>
    <w:multiLevelType w:val="multilevel"/>
    <w:tmpl w:val="A2FABC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1F641B"/>
    <w:multiLevelType w:val="hybridMultilevel"/>
    <w:tmpl w:val="00000000"/>
    <w:lvl w:ilvl="0" w:tplc="02FA974C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B324EC9E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29EE0FA0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C2BC26B0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BA889706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6CA8E98C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32CC4BE4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EA30EF2E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45BA741E">
      <w:start w:val="1"/>
      <w:numFmt w:val="bullet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8" w15:restartNumberingAfterBreak="0">
    <w:nsid w:val="4DDA66CE"/>
    <w:multiLevelType w:val="multilevel"/>
    <w:tmpl w:val="7AD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E5E79E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0" w15:restartNumberingAfterBreak="0">
    <w:nsid w:val="7D5073D0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Otsikko31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Otsikko41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Otsikko51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Otsikko61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Otsikko71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Otsikko81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1132482939">
    <w:abstractNumId w:val="1"/>
  </w:num>
  <w:num w:numId="2" w16cid:durableId="287005460">
    <w:abstractNumId w:val="7"/>
  </w:num>
  <w:num w:numId="3" w16cid:durableId="293098391">
    <w:abstractNumId w:val="10"/>
  </w:num>
  <w:num w:numId="4" w16cid:durableId="2037846869">
    <w:abstractNumId w:val="4"/>
  </w:num>
  <w:num w:numId="5" w16cid:durableId="786121749">
    <w:abstractNumId w:val="9"/>
  </w:num>
  <w:num w:numId="6" w16cid:durableId="1926066607">
    <w:abstractNumId w:val="8"/>
  </w:num>
  <w:num w:numId="7" w16cid:durableId="1963606900">
    <w:abstractNumId w:val="3"/>
  </w:num>
  <w:num w:numId="8" w16cid:durableId="1153179528">
    <w:abstractNumId w:val="2"/>
  </w:num>
  <w:num w:numId="9" w16cid:durableId="198516205">
    <w:abstractNumId w:val="8"/>
  </w:num>
  <w:num w:numId="10" w16cid:durableId="614949084">
    <w:abstractNumId w:val="3"/>
  </w:num>
  <w:num w:numId="11" w16cid:durableId="866792806">
    <w:abstractNumId w:val="8"/>
  </w:num>
  <w:num w:numId="12" w16cid:durableId="517044474">
    <w:abstractNumId w:val="5"/>
  </w:num>
  <w:num w:numId="13" w16cid:durableId="125882768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9012589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1F9"/>
    <w:rsid w:val="00002748"/>
    <w:rsid w:val="000A3FE3"/>
    <w:rsid w:val="000B0228"/>
    <w:rsid w:val="000F74C1"/>
    <w:rsid w:val="00191AE0"/>
    <w:rsid w:val="001A6DB2"/>
    <w:rsid w:val="00315D6F"/>
    <w:rsid w:val="0031689F"/>
    <w:rsid w:val="00364991"/>
    <w:rsid w:val="00380326"/>
    <w:rsid w:val="00443E40"/>
    <w:rsid w:val="004738CC"/>
    <w:rsid w:val="004F6613"/>
    <w:rsid w:val="0054793E"/>
    <w:rsid w:val="005C654D"/>
    <w:rsid w:val="005F498D"/>
    <w:rsid w:val="00606A33"/>
    <w:rsid w:val="00672076"/>
    <w:rsid w:val="006B6340"/>
    <w:rsid w:val="006E332B"/>
    <w:rsid w:val="007651F9"/>
    <w:rsid w:val="00962A27"/>
    <w:rsid w:val="00972AF9"/>
    <w:rsid w:val="00997507"/>
    <w:rsid w:val="00B21206"/>
    <w:rsid w:val="00B35B82"/>
    <w:rsid w:val="00B87A26"/>
    <w:rsid w:val="00CD2D63"/>
    <w:rsid w:val="00D17B3C"/>
    <w:rsid w:val="00D53A97"/>
    <w:rsid w:val="00D65A00"/>
    <w:rsid w:val="00D66151"/>
    <w:rsid w:val="00DD09C4"/>
    <w:rsid w:val="00DF17CA"/>
    <w:rsid w:val="00E13A7F"/>
    <w:rsid w:val="00EB608A"/>
    <w:rsid w:val="00F16B9B"/>
    <w:rsid w:val="00FB2388"/>
    <w:rsid w:val="00FE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E34FB"/>
  <w15:docId w15:val="{CB5E3B46-0C19-4E0E-A7B9-924B98BD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90"/>
    <w:unhideWhenUsed/>
    <w:qFormat/>
    <w:rsid w:val="003E0ECB"/>
    <w:pPr>
      <w:spacing w:before="40" w:after="40" w:line="240" w:lineRule="atLeast"/>
    </w:pPr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1">
    <w:name w:val="Otsikko 1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21">
    <w:name w:val="Otsikko 21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31">
    <w:name w:val="Otsikko 31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3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customStyle="1" w:styleId="Otsikko41">
    <w:name w:val="Otsikko 41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3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51">
    <w:name w:val="Otsikko 51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3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customStyle="1" w:styleId="Otsikko61">
    <w:name w:val="Otsikko 61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3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customStyle="1" w:styleId="Otsikko71">
    <w:name w:val="Otsikko 71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3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81">
    <w:name w:val="Otsikko 81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3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customStyle="1" w:styleId="Otsikko91">
    <w:name w:val="Otsikko 91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customStyle="1" w:styleId="YltunnisteChar">
    <w:name w:val="Ylätunniste Char"/>
    <w:basedOn w:val="Kappaleenoletusfontti"/>
    <w:link w:val="Yltunniste1"/>
    <w:uiPriority w:val="93"/>
    <w:qFormat/>
    <w:rsid w:val="00267797"/>
    <w:rPr>
      <w:lang w:val="en-US"/>
    </w:rPr>
  </w:style>
  <w:style w:type="character" w:customStyle="1" w:styleId="AlatunnisteChar">
    <w:name w:val="Alatunniste Char"/>
    <w:basedOn w:val="Kappaleenoletusfontti"/>
    <w:link w:val="Alatunniste1"/>
    <w:uiPriority w:val="94"/>
    <w:qFormat/>
    <w:rsid w:val="00DC6FFC"/>
    <w:rPr>
      <w:color w:val="87867E" w:themeColor="text2"/>
      <w:sz w:val="16"/>
      <w:lang w:val="en-US"/>
    </w:rPr>
  </w:style>
  <w:style w:type="character" w:styleId="Paikkamerkkiteksti">
    <w:name w:val="Placeholder Text"/>
    <w:basedOn w:val="Kappaleenoletusfontti"/>
    <w:uiPriority w:val="99"/>
    <w:unhideWhenUsed/>
    <w:qFormat/>
    <w:rsid w:val="008255E7"/>
    <w:rPr>
      <w:color w:val="87867E" w:themeColor="text2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qFormat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qFormat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3Char">
    <w:name w:val="Otsikko 3 Char"/>
    <w:basedOn w:val="Kappaleenoletusfontti"/>
    <w:link w:val="Otsikko31"/>
    <w:uiPriority w:val="49"/>
    <w:qFormat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character" w:customStyle="1" w:styleId="FSPublicationgraylightZchnZchn">
    <w:name w:val="FS Publication gray light Zchn Zchn"/>
    <w:link w:val="FSPublicationgraylight"/>
    <w:uiPriority w:val="20"/>
    <w:qFormat/>
    <w:rsid w:val="00D14A40"/>
    <w:rPr>
      <w:rFonts w:eastAsia="MS PGothic" w:cs="Fujitsu Sans Light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qFormat/>
    <w:rsid w:val="003E0ECB"/>
    <w:rPr>
      <w:rFonts w:asciiTheme="majorHAnsi" w:eastAsia="MS PGothic" w:hAnsiTheme="majorHAnsi" w:cs="Arial"/>
      <w:bCs/>
      <w:color w:val="FF0000"/>
      <w:sz w:val="16"/>
      <w:lang w:val="en-US" w:eastAsia="ja-JP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qFormat/>
    <w:rsid w:val="00D92F69"/>
    <w:rPr>
      <w:rFonts w:ascii="Tahoma" w:hAnsi="Tahoma" w:cs="Tahoma"/>
      <w:sz w:val="16"/>
      <w:szCs w:val="16"/>
      <w:lang w:val="en-US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qFormat/>
    <w:rsid w:val="00D14A40"/>
    <w:rPr>
      <w:rFonts w:asciiTheme="majorHAnsi" w:hAnsiTheme="majorHAnsi"/>
      <w:color w:val="FF0000"/>
      <w:lang w:val="en-US"/>
    </w:rPr>
  </w:style>
  <w:style w:type="character" w:customStyle="1" w:styleId="OtsikkoChar">
    <w:name w:val="Otsikko Char"/>
    <w:basedOn w:val="Kappaleenoletusfontti"/>
    <w:link w:val="Otsikko"/>
    <w:uiPriority w:val="99"/>
    <w:semiHidden/>
    <w:qFormat/>
    <w:rsid w:val="00D14A4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qFormat/>
    <w:rsid w:val="006F53E9"/>
    <w:rPr>
      <w:color w:val="605E5C"/>
      <w:shd w:val="clear" w:color="auto" w:fill="E1DFDD"/>
    </w:rPr>
  </w:style>
  <w:style w:type="paragraph" w:customStyle="1" w:styleId="Heading">
    <w:name w:val="Heading"/>
    <w:basedOn w:val="Normaali"/>
    <w:next w:val="Leiptekst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Leipteksti">
    <w:name w:val="Body Text"/>
    <w:basedOn w:val="Normaali"/>
    <w:pPr>
      <w:spacing w:before="0" w:after="140" w:line="276" w:lineRule="auto"/>
    </w:pPr>
  </w:style>
  <w:style w:type="paragraph" w:styleId="Luettelo">
    <w:name w:val="List"/>
    <w:basedOn w:val="Leipteksti"/>
    <w:rPr>
      <w:rFonts w:cs="Lohit Devanagari"/>
    </w:rPr>
  </w:style>
  <w:style w:type="paragraph" w:customStyle="1" w:styleId="Kuvaotsikko1">
    <w:name w:val="Kuvaotsikko1"/>
    <w:basedOn w:val="Normaali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ali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ali"/>
    <w:qFormat/>
  </w:style>
  <w:style w:type="paragraph" w:customStyle="1" w:styleId="Yltunniste1">
    <w:name w:val="Ylätunniste1"/>
    <w:basedOn w:val="Eivli"/>
    <w:link w:val="YltunnisteChar"/>
    <w:uiPriority w:val="93"/>
    <w:unhideWhenUsed/>
    <w:rsid w:val="00582445"/>
    <w:pPr>
      <w:spacing w:line="340" w:lineRule="exact"/>
    </w:pPr>
  </w:style>
  <w:style w:type="paragraph" w:customStyle="1" w:styleId="Alatunniste1">
    <w:name w:val="Alatunniste1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before="40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snapToGrid w:val="0"/>
      <w:spacing w:before="0" w:line="200" w:lineRule="exact"/>
    </w:pPr>
    <w:rPr>
      <w:rFonts w:eastAsia="MS PGothic" w:cs="Fujitsu Sans Light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snapToGrid w:val="0"/>
      <w:spacing w:before="0" w:line="200" w:lineRule="exact"/>
    </w:pPr>
    <w:rPr>
      <w:rFonts w:asciiTheme="majorHAnsi" w:eastAsia="MS PGothic" w:hAnsiTheme="majorHAnsi" w:cs="Arial"/>
      <w:bCs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qFormat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paragraph" w:customStyle="1" w:styleId="FSHeadlineblackregular">
    <w:name w:val="FS Headline black regular"/>
    <w:basedOn w:val="Eivli"/>
    <w:next w:val="FSHeadlinegrayregular"/>
    <w:uiPriority w:val="9"/>
    <w:qFormat/>
    <w:rsid w:val="00D14A40"/>
    <w:pPr>
      <w:spacing w:before="580" w:line="580" w:lineRule="atLeast"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basedOn w:val="FSHeadlineblackregular"/>
    <w:uiPriority w:val="10"/>
    <w:qFormat/>
    <w:rsid w:val="00D14A40"/>
    <w:pPr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basedOn w:val="FSHeadlineblackregular"/>
    <w:uiPriority w:val="34"/>
    <w:qFormat/>
    <w:rsid w:val="00392E90"/>
    <w:pPr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basedOn w:val="FSHeadline1blackregular"/>
    <w:uiPriority w:val="35"/>
    <w:qFormat/>
    <w:rsid w:val="00775BF2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spacing w:before="0" w:line="280" w:lineRule="exact"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1"/>
    <w:link w:val="FSPaginationgraylightChar"/>
    <w:uiPriority w:val="69"/>
    <w:qFormat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qFormat/>
    <w:rsid w:val="00611C97"/>
    <w:rPr>
      <w:rFonts w:asciiTheme="majorHAnsi" w:hAnsiTheme="majorHAnsi"/>
    </w:rPr>
  </w:style>
  <w:style w:type="paragraph" w:customStyle="1" w:styleId="FSBulletlistblacklight">
    <w:name w:val="FS Bullet list black light"/>
    <w:basedOn w:val="FSBodycopyblacklight"/>
    <w:uiPriority w:val="92"/>
    <w:qFormat/>
    <w:rsid w:val="003E1C74"/>
    <w:pPr>
      <w:numPr>
        <w:numId w:val="2"/>
      </w:numPr>
      <w:snapToGrid w:val="0"/>
      <w:spacing w:before="120" w:line="240" w:lineRule="exact"/>
      <w:contextualSpacing/>
    </w:pPr>
    <w:rPr>
      <w:rFonts w:eastAsia="MS PGothic" w:cs="Fujitsu Sans Light"/>
      <w:lang w:eastAsia="ja-JP"/>
    </w:r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snapToGrid w:val="0"/>
      <w:spacing w:before="120" w:line="240" w:lineRule="auto"/>
    </w:pPr>
    <w:rPr>
      <w:rFonts w:eastAsia="Times New Roman" w:cs="Times New Roman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qFormat/>
    <w:rsid w:val="001E7C6D"/>
    <w:pPr>
      <w:keepNext/>
      <w:snapToGrid w:val="0"/>
      <w:spacing w:line="240" w:lineRule="exact"/>
    </w:pPr>
    <w:rPr>
      <w:rFonts w:eastAsia="MS PGothic" w:cs="Fujitsu Sans Medium"/>
      <w:bCs/>
      <w:color w:val="FFFFFF"/>
      <w:szCs w:val="16"/>
      <w:lang w:val="fi-FI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paragraph" w:customStyle="1" w:styleId="FSPicturecentered">
    <w:name w:val="FS Picture centered"/>
    <w:basedOn w:val="Normaali"/>
    <w:uiPriority w:val="91"/>
    <w:qFormat/>
    <w:rsid w:val="000A1F08"/>
    <w:pPr>
      <w:snapToGrid w:val="0"/>
      <w:jc w:val="center"/>
    </w:pPr>
    <w:rPr>
      <w:rFonts w:eastAsia="MS PGothic" w:cs="Fujitsu Sans Light"/>
      <w:lang w:eastAsia="ja-JP"/>
    </w:rPr>
  </w:style>
  <w:style w:type="paragraph" w:customStyle="1" w:styleId="Hakemistonotsikko1">
    <w:name w:val="Hakemiston otsikko1"/>
    <w:basedOn w:val="Heading"/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</w:rPr>
  </w:style>
  <w:style w:type="paragraph" w:customStyle="1" w:styleId="Sisluet11">
    <w:name w:val="Sisluet 1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paragraph" w:customStyle="1" w:styleId="Sisluet21">
    <w:name w:val="Sisluet 2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qFormat/>
    <w:rsid w:val="00342166"/>
    <w:pPr>
      <w:pBdr>
        <w:bottom w:val="single" w:sz="8" w:space="1" w:color="7E7D76"/>
      </w:pBdr>
      <w:spacing w:before="120" w:line="240" w:lineRule="exact"/>
    </w:pPr>
    <w:rPr>
      <w:rFonts w:asciiTheme="majorHAnsi" w:eastAsiaTheme="majorEastAsia" w:hAnsiTheme="majorHAnsi" w:cstheme="majorBidi"/>
      <w:bCs/>
      <w:sz w:val="18"/>
      <w:szCs w:val="24"/>
    </w:rPr>
  </w:style>
  <w:style w:type="paragraph" w:customStyle="1" w:styleId="Sisluet31">
    <w:name w:val="Sisluet 31"/>
    <w:basedOn w:val="Sisluet21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qFormat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FSContactgraylight">
    <w:name w:val="FS Contact gray light"/>
    <w:basedOn w:val="Normaali"/>
    <w:uiPriority w:val="21"/>
    <w:qFormat/>
    <w:rsid w:val="00E74343"/>
    <w:pPr>
      <w:snapToGrid w:val="0"/>
      <w:spacing w:before="0" w:after="0" w:line="180" w:lineRule="exact"/>
    </w:pPr>
    <w:rPr>
      <w:rFonts w:eastAsia="MS PGothic" w:cs="Fujitsu Sans Light"/>
      <w:bCs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qFormat/>
    <w:rsid w:val="00E74343"/>
    <w:pPr>
      <w:snapToGrid w:val="0"/>
      <w:spacing w:before="0" w:after="0" w:line="180" w:lineRule="exact"/>
    </w:pPr>
    <w:rPr>
      <w:rFonts w:asciiTheme="majorHAnsi" w:eastAsia="MS PGothic" w:hAnsiTheme="majorHAnsi" w:cs="Fujitsu Sans Medium"/>
      <w:color w:val="FF0000"/>
      <w:sz w:val="15"/>
      <w:szCs w:val="16"/>
      <w:lang w:eastAsia="ja-JP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fi-FI"/>
    </w:rPr>
  </w:style>
  <w:style w:type="paragraph" w:customStyle="1" w:styleId="FSNotegraylight">
    <w:name w:val="FS Note gray light"/>
    <w:basedOn w:val="FSPublicationgraylight"/>
    <w:uiPriority w:val="4"/>
    <w:qFormat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paragraph" w:customStyle="1" w:styleId="FrameContents">
    <w:name w:val="Frame Contents"/>
    <w:basedOn w:val="Normaali"/>
    <w:qFormat/>
  </w:style>
  <w:style w:type="numbering" w:customStyle="1" w:styleId="FSNumberedlist">
    <w:name w:val="FS Numbered list"/>
    <w:uiPriority w:val="99"/>
    <w:qFormat/>
    <w:locked/>
    <w:rsid w:val="00DF6CBE"/>
  </w:style>
  <w:style w:type="numbering" w:customStyle="1" w:styleId="FSBulletedlist">
    <w:name w:val="FS Bulleted list"/>
    <w:uiPriority w:val="99"/>
    <w:qFormat/>
    <w:locked/>
    <w:rsid w:val="003E1C74"/>
  </w:style>
  <w:style w:type="numbering" w:customStyle="1" w:styleId="FSBulletedlistloose">
    <w:name w:val="FS Bulleted list loose"/>
    <w:uiPriority w:val="99"/>
    <w:qFormat/>
    <w:rsid w:val="003E1C74"/>
  </w:style>
  <w:style w:type="table" w:styleId="TaulukkoRuudukko">
    <w:name w:val="Table Grid"/>
    <w:basedOn w:val="Normaalitaulukko"/>
    <w:uiPriority w:val="59"/>
    <w:rsid w:val="0089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ujitsustandard1">
    <w:name w:val="Fujitsu standard 1"/>
    <w:basedOn w:val="Normaalitaulukko"/>
    <w:uiPriority w:val="99"/>
    <w:rsid w:val="0054784F"/>
    <w:rPr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tblPr>
      <w:tblStyleColBandSize w:val="1"/>
    </w:tbl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jitsustandard2">
    <w:name w:val="Fujitsu standard 2"/>
    <w:basedOn w:val="Fujitsustandard1"/>
    <w:uiPriority w:val="99"/>
    <w:rsid w:val="00392E90"/>
    <w:tblPr/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4a">
    <w:name w:val="Fujitsu Standard 4a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paragraph" w:styleId="NormaaliWWW">
    <w:name w:val="Normal (Web)"/>
    <w:basedOn w:val="Normaali"/>
    <w:uiPriority w:val="99"/>
    <w:semiHidden/>
    <w:unhideWhenUsed/>
    <w:rsid w:val="00D65A0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i-FI" w:eastAsia="fi-FI"/>
    </w:rPr>
  </w:style>
  <w:style w:type="character" w:styleId="Voimakas">
    <w:name w:val="Strong"/>
    <w:basedOn w:val="Kappaleenoletusfontti"/>
    <w:uiPriority w:val="22"/>
    <w:qFormat/>
    <w:rsid w:val="00D65A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Title</vt:lpstr>
    </vt:vector>
  </TitlesOfParts>
  <Company>Fujitsu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Viitala Tomi 2</dc:creator>
  <cp:lastModifiedBy>Soininen Teela</cp:lastModifiedBy>
  <cp:revision>12</cp:revision>
  <dcterms:created xsi:type="dcterms:W3CDTF">2026-06-12T11:28:00Z</dcterms:created>
  <dcterms:modified xsi:type="dcterms:W3CDTF">2026-06-15T08:04:00Z</dcterms:modified>
  <dc:language>en-US</dc:language>
</cp:coreProperties>
</file>